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225CF6" w:rsidTr="007408BC">
        <w:trPr>
          <w:trHeight w:val="334"/>
        </w:trPr>
        <w:tc>
          <w:tcPr>
            <w:tcW w:w="3343" w:type="dxa"/>
            <w:tcBorders>
              <w:bottom w:val="single" w:sz="4" w:space="0" w:color="auto"/>
            </w:tcBorders>
          </w:tcPr>
          <w:p w:rsidR="00225CF6" w:rsidRDefault="00225CF6" w:rsidP="007408BC">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225CF6" w:rsidTr="007408BC">
        <w:trPr>
          <w:trHeight w:val="273"/>
        </w:trPr>
        <w:tc>
          <w:tcPr>
            <w:tcW w:w="3343" w:type="dxa"/>
            <w:tcBorders>
              <w:top w:val="single" w:sz="4" w:space="0" w:color="auto"/>
            </w:tcBorders>
          </w:tcPr>
          <w:p w:rsidR="00225CF6" w:rsidRDefault="00225CF6" w:rsidP="007408BC">
            <w:pPr>
              <w:suppressAutoHyphens/>
              <w:kinsoku w:val="0"/>
              <w:wordWrap w:val="0"/>
              <w:autoSpaceDE w:val="0"/>
              <w:autoSpaceDN w:val="0"/>
              <w:spacing w:line="366" w:lineRule="atLeast"/>
              <w:jc w:val="left"/>
              <w:rPr>
                <w:rFonts w:ascii="ＭＳ ゴシック" w:hAnsi="ＭＳ ゴシック"/>
              </w:rPr>
            </w:pPr>
          </w:p>
        </w:tc>
      </w:tr>
    </w:tbl>
    <w:p w:rsidR="00225CF6" w:rsidRDefault="00225CF6" w:rsidP="00225CF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様式第５－（イ）－⑤</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225CF6" w:rsidTr="00225CF6">
        <w:trPr>
          <w:trHeight w:val="7404"/>
        </w:trPr>
        <w:tc>
          <w:tcPr>
            <w:tcW w:w="9639" w:type="dxa"/>
            <w:tcBorders>
              <w:top w:val="single" w:sz="4" w:space="0" w:color="000000"/>
              <w:left w:val="single" w:sz="4" w:space="0" w:color="000000"/>
              <w:bottom w:val="single" w:sz="4" w:space="0" w:color="000000"/>
              <w:right w:val="single" w:sz="4" w:space="0" w:color="000000"/>
            </w:tcBorders>
          </w:tcPr>
          <w:p w:rsidR="00225CF6" w:rsidRDefault="00225CF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25CF6" w:rsidRDefault="00225CF6" w:rsidP="007408BC">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中小企業信用保険法第２条第５項第５号の規定による認定申請書（イ－⑤）</w:t>
            </w:r>
          </w:p>
          <w:p w:rsidR="00225CF6" w:rsidRDefault="00225CF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25CF6" w:rsidRDefault="00225CF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225CF6" w:rsidRDefault="00225CF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多賀城市長　深谷　晃祐　殿</w:t>
            </w:r>
          </w:p>
          <w:p w:rsidR="00225CF6" w:rsidRDefault="00225CF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25CF6" w:rsidRDefault="00225CF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225CF6" w:rsidRDefault="00225CF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225CF6" w:rsidRDefault="00225CF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p>
          <w:p w:rsidR="00225CF6" w:rsidRDefault="00225CF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25CF6" w:rsidRDefault="00225CF6" w:rsidP="00225CF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225CF6" w:rsidRDefault="00225CF6" w:rsidP="00225CF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225CF6" w:rsidRDefault="00225CF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225CF6" w:rsidRDefault="00225CF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225CF6" w:rsidRDefault="00225CF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225CF6" w:rsidRDefault="00225CF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225CF6" w:rsidRDefault="00225CF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225CF6" w:rsidRDefault="00225CF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225CF6" w:rsidRDefault="00225CF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rsidR="00225CF6" w:rsidRDefault="00225CF6" w:rsidP="007408BC">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３か月間の売上高等</w:t>
            </w:r>
          </w:p>
          <w:p w:rsidR="00225CF6" w:rsidRDefault="00225CF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225CF6" w:rsidRDefault="00225CF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r w:rsidR="00225CF6" w:rsidTr="00225CF6">
        <w:trPr>
          <w:trHeight w:val="1866"/>
        </w:trPr>
        <w:tc>
          <w:tcPr>
            <w:tcW w:w="9639" w:type="dxa"/>
            <w:tcBorders>
              <w:top w:val="single" w:sz="4" w:space="0" w:color="000000"/>
              <w:left w:val="single" w:sz="4" w:space="0" w:color="000000"/>
              <w:bottom w:val="single" w:sz="4" w:space="0" w:color="000000"/>
              <w:right w:val="single" w:sz="4" w:space="0" w:color="000000"/>
            </w:tcBorders>
          </w:tcPr>
          <w:p w:rsidR="00225CF6" w:rsidRPr="00FE0EEC" w:rsidRDefault="00225CF6" w:rsidP="007408BC">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産業</w:t>
            </w:r>
            <w:r w:rsidRPr="00FE0EEC">
              <w:rPr>
                <w:rFonts w:ascii="ＭＳ ゴシック" w:eastAsia="ＭＳ ゴシック" w:hAnsi="ＭＳ ゴシック" w:hint="eastAsia"/>
                <w:color w:val="000000"/>
                <w:kern w:val="0"/>
              </w:rPr>
              <w:t>第　　　　　　　号</w:t>
            </w:r>
            <w:r w:rsidRPr="00FE0EEC">
              <w:rPr>
                <w:rFonts w:ascii="ＭＳ ゴシック" w:eastAsia="ＭＳ ゴシック" w:hAnsi="ＭＳ ゴシック"/>
                <w:color w:val="000000"/>
                <w:kern w:val="0"/>
              </w:rPr>
              <w:t xml:space="preserve"> </w:t>
            </w:r>
          </w:p>
          <w:p w:rsidR="00225CF6" w:rsidRPr="00FE0EEC" w:rsidRDefault="00225CF6" w:rsidP="007408BC">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FE0EEC">
              <w:rPr>
                <w:rFonts w:ascii="ＭＳ ゴシック" w:eastAsia="ＭＳ ゴシック" w:hAnsi="ＭＳ ゴシック" w:hint="eastAsia"/>
                <w:color w:val="000000"/>
                <w:kern w:val="0"/>
              </w:rPr>
              <w:t>令和　　年　　月　　日</w:t>
            </w:r>
            <w:r w:rsidRPr="00FE0EEC">
              <w:rPr>
                <w:rFonts w:ascii="ＭＳ ゴシック" w:eastAsia="ＭＳ ゴシック" w:hAnsi="ＭＳ ゴシック"/>
                <w:color w:val="000000"/>
                <w:kern w:val="0"/>
              </w:rPr>
              <w:t xml:space="preserve"> </w:t>
            </w:r>
          </w:p>
          <w:p w:rsidR="00225CF6" w:rsidRPr="00FE0EEC" w:rsidRDefault="00225CF6" w:rsidP="007408BC">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FE0EEC">
              <w:rPr>
                <w:rFonts w:ascii="ＭＳ ゴシック" w:eastAsia="ＭＳ ゴシック" w:hAnsi="ＭＳ ゴシック" w:hint="eastAsia"/>
                <w:color w:val="000000"/>
                <w:kern w:val="0"/>
              </w:rPr>
              <w:t>申請のとおり、相違ないことを認定します。</w:t>
            </w:r>
          </w:p>
          <w:p w:rsidR="00225CF6" w:rsidRPr="00FE0EEC" w:rsidRDefault="00225CF6" w:rsidP="007408BC">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FE0EEC">
              <w:rPr>
                <w:rFonts w:ascii="ＭＳ ゴシック" w:eastAsia="ＭＳ ゴシック" w:hAnsi="ＭＳ ゴシック" w:hint="eastAsia"/>
                <w:color w:val="000000"/>
                <w:kern w:val="0"/>
              </w:rPr>
              <w:t>（本認定書の有効期間：令和　年　月　日から令和　年　月　日まで）</w:t>
            </w:r>
          </w:p>
          <w:p w:rsidR="00225CF6" w:rsidRPr="00FE0EEC" w:rsidRDefault="00225CF6" w:rsidP="007408BC">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rsidR="00225CF6" w:rsidRDefault="00225CF6" w:rsidP="007408BC">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FE0EEC">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多賀城市長　深谷　晃祐</w:t>
            </w:r>
            <w:r w:rsidRPr="00FE0EEC">
              <w:rPr>
                <w:rFonts w:ascii="ＭＳ ゴシック" w:eastAsia="ＭＳ ゴシック" w:hAnsi="ＭＳ ゴシック"/>
                <w:color w:val="000000"/>
                <w:kern w:val="0"/>
              </w:rPr>
              <w:t xml:space="preserve">              </w:t>
            </w:r>
          </w:p>
          <w:p w:rsidR="00225CF6" w:rsidRPr="00224B04" w:rsidRDefault="00225CF6" w:rsidP="00740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225CF6" w:rsidRDefault="00225CF6" w:rsidP="00225CF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Pr="00A56987">
        <w:rPr>
          <w:rFonts w:ascii="ＭＳ ゴシック" w:eastAsia="ＭＳ ゴシック" w:hAnsi="ＭＳ ゴシック" w:hint="eastAsia"/>
          <w:color w:val="000000"/>
          <w:kern w:val="0"/>
        </w:rPr>
        <w:t>新型コロナウイルス感染症の影響を受けている事業者</w:t>
      </w:r>
      <w:r>
        <w:rPr>
          <w:rFonts w:ascii="ＭＳ ゴシック" w:eastAsia="ＭＳ ゴシック" w:hAnsi="ＭＳ ゴシック" w:hint="eastAsia"/>
          <w:color w:val="000000"/>
          <w:kern w:val="0"/>
        </w:rPr>
        <w:t>であって、主たる事業（最近１年間の売上高等が最も大きい事業）が属する業種（主たる業種）が指定業種である場合であって、主たる業種及び申請者全体の売上高等の双方が認定基準を満たす場合に使用する。</w:t>
      </w:r>
    </w:p>
    <w:p w:rsidR="00225CF6" w:rsidRDefault="00225CF6" w:rsidP="00225CF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225CF6" w:rsidRDefault="00225CF6" w:rsidP="00225CF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225CF6" w:rsidRDefault="00225CF6" w:rsidP="00225CF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225CF6" w:rsidRDefault="00225CF6" w:rsidP="00225CF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B14DDF" w:rsidRPr="00225CF6" w:rsidRDefault="00225CF6" w:rsidP="00225CF6">
      <w:pPr>
        <w:suppressAutoHyphens/>
        <w:wordWrap w:val="0"/>
        <w:spacing w:line="240" w:lineRule="exact"/>
        <w:ind w:left="492" w:hanging="492"/>
        <w:jc w:val="left"/>
        <w:textAlignment w:val="baseline"/>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bookmarkStart w:id="0" w:name="_GoBack"/>
      <w:bookmarkEnd w:id="0"/>
    </w:p>
    <w:sectPr w:rsidR="00B14DDF" w:rsidRPr="00225CF6" w:rsidSect="00225CF6">
      <w:pgSz w:w="11906" w:h="16838"/>
      <w:pgMar w:top="851" w:right="991"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CF6" w:rsidRDefault="00225CF6" w:rsidP="00225CF6">
      <w:r>
        <w:separator/>
      </w:r>
    </w:p>
  </w:endnote>
  <w:endnote w:type="continuationSeparator" w:id="0">
    <w:p w:rsidR="00225CF6" w:rsidRDefault="00225CF6" w:rsidP="00225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CF6" w:rsidRDefault="00225CF6" w:rsidP="00225CF6">
      <w:r>
        <w:separator/>
      </w:r>
    </w:p>
  </w:footnote>
  <w:footnote w:type="continuationSeparator" w:id="0">
    <w:p w:rsidR="00225CF6" w:rsidRDefault="00225CF6" w:rsidP="00225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826"/>
    <w:rsid w:val="00225CF6"/>
    <w:rsid w:val="005D752F"/>
    <w:rsid w:val="00796ED1"/>
    <w:rsid w:val="00B14DDF"/>
    <w:rsid w:val="00E25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DE8571"/>
  <w15:chartTrackingRefBased/>
  <w15:docId w15:val="{A6C66162-A1EE-485F-A236-264EC6E0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826"/>
    <w:pPr>
      <w:widowControl w:val="0"/>
      <w:jc w:val="both"/>
    </w:pPr>
    <w:rPr>
      <w:rFonts w:asciiTheme="minorHAnsi" w:eastAsiaTheme="minorEastAsia"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E25826"/>
    <w:pPr>
      <w:jc w:val="right"/>
    </w:pPr>
    <w:rPr>
      <w:rFonts w:ascii="ＭＳ ゴシック" w:eastAsia="ＭＳ ゴシック" w:hAnsi="ＭＳ ゴシック"/>
      <w:color w:val="000000"/>
      <w:kern w:val="0"/>
    </w:rPr>
  </w:style>
  <w:style w:type="character" w:customStyle="1" w:styleId="a4">
    <w:name w:val="結語 (文字)"/>
    <w:basedOn w:val="a0"/>
    <w:link w:val="a3"/>
    <w:rsid w:val="00E25826"/>
    <w:rPr>
      <w:rFonts w:hAnsi="ＭＳ ゴシック" w:cs="Times New Roman"/>
      <w:color w:val="000000"/>
      <w:kern w:val="0"/>
      <w:sz w:val="21"/>
      <w:szCs w:val="20"/>
    </w:rPr>
  </w:style>
  <w:style w:type="paragraph" w:styleId="a5">
    <w:name w:val="header"/>
    <w:basedOn w:val="a"/>
    <w:link w:val="a6"/>
    <w:uiPriority w:val="99"/>
    <w:unhideWhenUsed/>
    <w:rsid w:val="00225CF6"/>
    <w:pPr>
      <w:tabs>
        <w:tab w:val="center" w:pos="4252"/>
        <w:tab w:val="right" w:pos="8504"/>
      </w:tabs>
      <w:snapToGrid w:val="0"/>
    </w:pPr>
  </w:style>
  <w:style w:type="character" w:customStyle="1" w:styleId="a6">
    <w:name w:val="ヘッダー (文字)"/>
    <w:basedOn w:val="a0"/>
    <w:link w:val="a5"/>
    <w:uiPriority w:val="99"/>
    <w:rsid w:val="00225CF6"/>
    <w:rPr>
      <w:rFonts w:asciiTheme="minorHAnsi" w:eastAsiaTheme="minorEastAsia" w:cs="Times New Roman"/>
      <w:sz w:val="21"/>
      <w:szCs w:val="20"/>
    </w:rPr>
  </w:style>
  <w:style w:type="paragraph" w:styleId="a7">
    <w:name w:val="footer"/>
    <w:basedOn w:val="a"/>
    <w:link w:val="a8"/>
    <w:uiPriority w:val="99"/>
    <w:unhideWhenUsed/>
    <w:rsid w:val="00225CF6"/>
    <w:pPr>
      <w:tabs>
        <w:tab w:val="center" w:pos="4252"/>
        <w:tab w:val="right" w:pos="8504"/>
      </w:tabs>
      <w:snapToGrid w:val="0"/>
    </w:pPr>
  </w:style>
  <w:style w:type="character" w:customStyle="1" w:styleId="a8">
    <w:name w:val="フッター (文字)"/>
    <w:basedOn w:val="a0"/>
    <w:link w:val="a7"/>
    <w:uiPriority w:val="99"/>
    <w:rsid w:val="00225CF6"/>
    <w:rPr>
      <w:rFonts w:asciiTheme="minorHAnsi" w:eastAsiaTheme="minorEastAsia"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外林　典子</dc:creator>
  <cp:keywords/>
  <dc:description/>
  <cp:lastModifiedBy>外林　典子</cp:lastModifiedBy>
  <cp:revision>2</cp:revision>
  <dcterms:created xsi:type="dcterms:W3CDTF">2024-05-29T01:22:00Z</dcterms:created>
  <dcterms:modified xsi:type="dcterms:W3CDTF">2024-05-29T01:33:00Z</dcterms:modified>
</cp:coreProperties>
</file>