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7CA4" w14:textId="77777777" w:rsidR="00ED5E7C" w:rsidRPr="00376A3D" w:rsidRDefault="00ED5E7C" w:rsidP="00AE5ADD">
      <w:pPr>
        <w:rPr>
          <w:rFonts w:ascii="ＭＳ ゴシック" w:eastAsia="PMingLiU" w:hAnsi="ＭＳ ゴシック" w:hint="eastAsia"/>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28FE024B" w:rsidR="00AE5ADD" w:rsidRPr="0070772F" w:rsidRDefault="00376A3D" w:rsidP="00376A3D">
      <w:pPr>
        <w:ind w:firstLineChars="100" w:firstLine="212"/>
        <w:rPr>
          <w:rFonts w:ascii="ＭＳ ゴシック" w:eastAsia="ＭＳ ゴシック" w:hAnsi="ＭＳ ゴシック"/>
          <w:lang w:eastAsia="zh-TW"/>
        </w:rPr>
      </w:pPr>
      <w:r>
        <w:rPr>
          <w:rFonts w:ascii="ＭＳ ゴシック" w:eastAsia="ＭＳ ゴシック" w:hAnsi="ＭＳ ゴシック" w:hint="eastAsia"/>
        </w:rPr>
        <w:t>多賀城市長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376A3D" w:rsidRDefault="00AE5ADD" w:rsidP="00AE5ADD">
      <w:pPr>
        <w:rPr>
          <w:rFonts w:ascii="ＭＳ ゴシック" w:eastAsia="ＭＳ ゴシック" w:hAnsi="ＭＳ ゴシック"/>
          <w:u w:val="single"/>
          <w:lang w:eastAsia="zh-TW"/>
        </w:rPr>
      </w:pPr>
      <w:r w:rsidRPr="0070772F">
        <w:rPr>
          <w:rFonts w:ascii="ＭＳ ゴシック" w:eastAsia="ＭＳ ゴシック" w:hAnsi="ＭＳ ゴシック" w:hint="eastAsia"/>
          <w:lang w:eastAsia="zh-TW"/>
        </w:rPr>
        <w:t xml:space="preserve">　　</w:t>
      </w:r>
      <w:r w:rsidRPr="00376A3D">
        <w:rPr>
          <w:rFonts w:ascii="ＭＳ ゴシック" w:eastAsia="ＭＳ ゴシック" w:hAnsi="ＭＳ ゴシック" w:hint="eastAsia"/>
          <w:u w:val="single"/>
          <w:lang w:eastAsia="zh-TW"/>
        </w:rPr>
        <w:t xml:space="preserve">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376A3D" w:rsidRDefault="00AE5ADD" w:rsidP="00AE5ADD">
      <w:pPr>
        <w:ind w:firstLineChars="200" w:firstLine="424"/>
        <w:rPr>
          <w:rFonts w:ascii="ＭＳ ゴシック" w:eastAsia="ＭＳ ゴシック" w:hAnsi="ＭＳ ゴシック"/>
          <w:u w:val="single"/>
          <w:lang w:eastAsia="zh-TW"/>
        </w:rPr>
      </w:pPr>
      <w:r w:rsidRPr="00376A3D">
        <w:rPr>
          <w:rFonts w:ascii="ＭＳ ゴシック" w:eastAsia="ＭＳ ゴシック" w:hAnsi="ＭＳ ゴシック" w:hint="eastAsia"/>
          <w:u w:val="single"/>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oel="http://schemas.microsoft.com/office/2019/extlst">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376A3D" w:rsidRDefault="00AE5ADD" w:rsidP="00AE5ADD">
      <w:pPr>
        <w:ind w:firstLineChars="200" w:firstLine="424"/>
        <w:rPr>
          <w:rFonts w:ascii="ＭＳ ゴシック" w:eastAsia="ＭＳ ゴシック" w:hAnsi="ＭＳ ゴシック"/>
          <w:u w:val="single"/>
          <w:lang w:eastAsia="zh-TW"/>
        </w:rPr>
      </w:pPr>
      <w:r w:rsidRPr="00376A3D">
        <w:rPr>
          <w:rFonts w:ascii="ＭＳ ゴシック" w:eastAsia="ＭＳ ゴシック" w:hAnsi="ＭＳ ゴシック" w:hint="eastAsia"/>
          <w:u w:val="single"/>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376A3D" w:rsidRDefault="00AE5ADD" w:rsidP="00AE5ADD">
      <w:pPr>
        <w:ind w:firstLineChars="200" w:firstLine="424"/>
        <w:rPr>
          <w:rFonts w:ascii="ＭＳ ゴシック" w:eastAsia="ＭＳ ゴシック" w:hAnsi="ＭＳ ゴシック"/>
          <w:u w:val="single"/>
          <w:lang w:eastAsia="zh-TW"/>
        </w:rPr>
      </w:pPr>
      <w:r w:rsidRPr="00376A3D">
        <w:rPr>
          <w:rFonts w:ascii="ＭＳ ゴシック" w:eastAsia="ＭＳ ゴシック" w:hAnsi="ＭＳ ゴシック" w:hint="eastAsia"/>
          <w:u w:val="single"/>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376A3D" w:rsidRDefault="00AE5ADD" w:rsidP="00AE5ADD">
      <w:pPr>
        <w:ind w:firstLineChars="200" w:firstLine="424"/>
        <w:rPr>
          <w:rFonts w:ascii="ＭＳ ゴシック" w:eastAsia="ＭＳ ゴシック" w:hAnsi="ＭＳ ゴシック"/>
          <w:u w:val="single"/>
        </w:rPr>
      </w:pPr>
      <w:r w:rsidRPr="00376A3D">
        <w:rPr>
          <w:rFonts w:ascii="ＭＳ ゴシック" w:eastAsia="ＭＳ ゴシック" w:hAnsi="ＭＳ ゴシック" w:hint="eastAsia"/>
          <w:u w:val="single"/>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376A3D" w:rsidRDefault="00AE5ADD" w:rsidP="00AE5ADD">
      <w:pPr>
        <w:ind w:firstLineChars="200" w:firstLine="424"/>
        <w:rPr>
          <w:rFonts w:ascii="ＭＳ ゴシック" w:eastAsia="ＭＳ ゴシック" w:hAnsi="ＭＳ ゴシック"/>
          <w:u w:val="single"/>
        </w:rPr>
      </w:pPr>
      <w:r w:rsidRPr="00376A3D">
        <w:rPr>
          <w:rFonts w:ascii="ＭＳ ゴシック" w:eastAsia="ＭＳ ゴシック" w:hAnsi="ＭＳ ゴシック" w:hint="eastAsia"/>
          <w:u w:val="single"/>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376A3D" w:rsidRDefault="00AE5ADD" w:rsidP="00AE5ADD">
      <w:pPr>
        <w:ind w:firstLineChars="200" w:firstLine="424"/>
        <w:rPr>
          <w:rFonts w:ascii="ＭＳ ゴシック" w:eastAsia="ＭＳ ゴシック" w:hAnsi="ＭＳ ゴシック"/>
          <w:u w:val="single"/>
        </w:rPr>
      </w:pPr>
      <w:r w:rsidRPr="00376A3D">
        <w:rPr>
          <w:rFonts w:ascii="ＭＳ ゴシック" w:eastAsia="ＭＳ ゴシック" w:hAnsi="ＭＳ ゴシック" w:hint="eastAsia"/>
          <w:u w:val="single"/>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54792A84" w14:textId="730DE079" w:rsidR="00AE5ADD" w:rsidRPr="00376A3D" w:rsidRDefault="00AE5ADD" w:rsidP="00376A3D">
      <w:pPr>
        <w:pStyle w:val="af8"/>
        <w:rPr>
          <w:rFonts w:hint="eastAsia"/>
        </w:rPr>
      </w:pPr>
      <w:r w:rsidRPr="0070772F">
        <w:rPr>
          <w:rFonts w:hint="eastAsia"/>
        </w:rPr>
        <w:t>以上</w:t>
      </w:r>
    </w:p>
    <w:sectPr w:rsidR="00AE5ADD" w:rsidRPr="00376A3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A3D"/>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3FAD"/>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5</cp:revision>
  <cp:lastPrinted>2024-09-30T11:50:00Z</cp:lastPrinted>
  <dcterms:created xsi:type="dcterms:W3CDTF">2024-10-16T15:58:00Z</dcterms:created>
  <dcterms:modified xsi:type="dcterms:W3CDTF">2025-07-31T01:59:00Z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