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4B0" w:rsidRDefault="001374B0" w:rsidP="001374B0">
      <w:pPr>
        <w:widowControl/>
        <w:jc w:val="left"/>
      </w:pPr>
    </w:p>
    <w:p w:rsidR="001374B0" w:rsidRDefault="001374B0" w:rsidP="001374B0">
      <w:r>
        <w:rPr>
          <w:rFonts w:hint="eastAsia"/>
        </w:rPr>
        <w:t>（様式４）</w:t>
      </w:r>
    </w:p>
    <w:p w:rsidR="001374B0" w:rsidRDefault="001374B0" w:rsidP="001374B0">
      <w:pPr>
        <w:jc w:val="right"/>
      </w:pPr>
      <w:r>
        <w:rPr>
          <w:rFonts w:hint="eastAsia"/>
        </w:rPr>
        <w:t>令和８年５月２２日</w:t>
      </w:r>
    </w:p>
    <w:p w:rsidR="001374B0" w:rsidRDefault="001374B0" w:rsidP="001374B0">
      <w:pPr>
        <w:ind w:firstLineChars="100" w:firstLine="210"/>
      </w:pPr>
    </w:p>
    <w:p w:rsidR="001374B0" w:rsidRPr="00D256D5" w:rsidRDefault="001374B0" w:rsidP="001374B0"/>
    <w:p w:rsidR="001374B0" w:rsidRDefault="001374B0" w:rsidP="001374B0">
      <w:pPr>
        <w:jc w:val="center"/>
        <w:rPr>
          <w:sz w:val="24"/>
        </w:rPr>
      </w:pPr>
      <w:r w:rsidRPr="001374B0">
        <w:rPr>
          <w:rFonts w:hint="eastAsia"/>
          <w:spacing w:val="109"/>
          <w:kern w:val="0"/>
          <w:sz w:val="24"/>
          <w:fitText w:val="2070" w:id="-439659518"/>
        </w:rPr>
        <w:t>質問回答</w:t>
      </w:r>
      <w:r w:rsidRPr="001374B0">
        <w:rPr>
          <w:rFonts w:hint="eastAsia"/>
          <w:kern w:val="0"/>
          <w:sz w:val="24"/>
          <w:fitText w:val="2070" w:id="-439659518"/>
        </w:rPr>
        <w:t>書</w:t>
      </w:r>
    </w:p>
    <w:p w:rsidR="001374B0" w:rsidRDefault="001374B0" w:rsidP="001374B0"/>
    <w:p w:rsidR="001374B0" w:rsidRDefault="001374B0" w:rsidP="001374B0">
      <w:pPr>
        <w:ind w:firstLineChars="100" w:firstLine="210"/>
      </w:pPr>
      <w:r>
        <w:rPr>
          <w:rFonts w:hint="eastAsia"/>
        </w:rPr>
        <w:t>「多賀城市庁舎エントランス棟における自動販売機設置事業」に関して、次の項目について質問します。</w:t>
      </w:r>
    </w:p>
    <w:tbl>
      <w:tblPr>
        <w:tblStyle w:val="a3"/>
        <w:tblW w:w="0" w:type="auto"/>
        <w:tblInd w:w="108" w:type="dxa"/>
        <w:tblLook w:val="04A0" w:firstRow="1" w:lastRow="0" w:firstColumn="1" w:lastColumn="0" w:noHBand="0" w:noVBand="1"/>
      </w:tblPr>
      <w:tblGrid>
        <w:gridCol w:w="1163"/>
        <w:gridCol w:w="3611"/>
        <w:gridCol w:w="3612"/>
      </w:tblGrid>
      <w:tr w:rsidR="001374B0" w:rsidTr="001374B0">
        <w:tc>
          <w:tcPr>
            <w:tcW w:w="1163" w:type="dxa"/>
            <w:tcBorders>
              <w:top w:val="single" w:sz="4" w:space="0" w:color="auto"/>
              <w:left w:val="single" w:sz="4" w:space="0" w:color="auto"/>
              <w:bottom w:val="single" w:sz="4" w:space="0" w:color="auto"/>
              <w:right w:val="single" w:sz="4" w:space="0" w:color="auto"/>
            </w:tcBorders>
            <w:hideMark/>
          </w:tcPr>
          <w:p w:rsidR="001374B0" w:rsidRDefault="001374B0">
            <w:pPr>
              <w:jc w:val="center"/>
            </w:pPr>
            <w:r>
              <w:rPr>
                <w:rFonts w:hint="eastAsia"/>
              </w:rPr>
              <w:t>質問番号</w:t>
            </w:r>
          </w:p>
        </w:tc>
        <w:tc>
          <w:tcPr>
            <w:tcW w:w="3611" w:type="dxa"/>
            <w:tcBorders>
              <w:top w:val="single" w:sz="4" w:space="0" w:color="auto"/>
              <w:left w:val="single" w:sz="4" w:space="0" w:color="auto"/>
              <w:bottom w:val="single" w:sz="4" w:space="0" w:color="auto"/>
              <w:right w:val="single" w:sz="4" w:space="0" w:color="auto"/>
            </w:tcBorders>
            <w:hideMark/>
          </w:tcPr>
          <w:p w:rsidR="001374B0" w:rsidRDefault="001374B0">
            <w:pPr>
              <w:jc w:val="center"/>
            </w:pPr>
            <w:r>
              <w:rPr>
                <w:rFonts w:hint="eastAsia"/>
              </w:rPr>
              <w:t>質問内容</w:t>
            </w:r>
          </w:p>
        </w:tc>
        <w:tc>
          <w:tcPr>
            <w:tcW w:w="3612" w:type="dxa"/>
            <w:tcBorders>
              <w:top w:val="single" w:sz="4" w:space="0" w:color="auto"/>
              <w:left w:val="single" w:sz="4" w:space="0" w:color="auto"/>
              <w:bottom w:val="single" w:sz="4" w:space="0" w:color="auto"/>
              <w:right w:val="single" w:sz="4" w:space="0" w:color="auto"/>
            </w:tcBorders>
            <w:hideMark/>
          </w:tcPr>
          <w:p w:rsidR="001374B0" w:rsidRDefault="001374B0">
            <w:pPr>
              <w:jc w:val="center"/>
            </w:pPr>
            <w:r>
              <w:rPr>
                <w:rFonts w:hint="eastAsia"/>
              </w:rPr>
              <w:t>回答事項</w:t>
            </w:r>
          </w:p>
        </w:tc>
      </w:tr>
      <w:tr w:rsidR="001374B0" w:rsidTr="001374B0">
        <w:trPr>
          <w:trHeight w:val="5510"/>
        </w:trPr>
        <w:tc>
          <w:tcPr>
            <w:tcW w:w="1163" w:type="dxa"/>
            <w:tcBorders>
              <w:top w:val="single" w:sz="4" w:space="0" w:color="auto"/>
              <w:left w:val="single" w:sz="4" w:space="0" w:color="auto"/>
              <w:bottom w:val="single" w:sz="4" w:space="0" w:color="auto"/>
              <w:right w:val="single" w:sz="4" w:space="0" w:color="auto"/>
            </w:tcBorders>
          </w:tcPr>
          <w:p w:rsidR="001374B0" w:rsidRDefault="001374B0">
            <w:r>
              <w:rPr>
                <w:rFonts w:hint="eastAsia"/>
              </w:rPr>
              <w:t>１</w:t>
            </w:r>
          </w:p>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r>
              <w:rPr>
                <w:rFonts w:hint="eastAsia"/>
              </w:rPr>
              <w:t>２</w:t>
            </w:r>
          </w:p>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p w:rsidR="001374B0" w:rsidRDefault="001374B0">
            <w:r>
              <w:rPr>
                <w:rFonts w:hint="eastAsia"/>
              </w:rPr>
              <w:t>３</w:t>
            </w:r>
          </w:p>
        </w:tc>
        <w:tc>
          <w:tcPr>
            <w:tcW w:w="3611" w:type="dxa"/>
            <w:tcBorders>
              <w:top w:val="single" w:sz="4" w:space="0" w:color="auto"/>
              <w:left w:val="single" w:sz="4" w:space="0" w:color="auto"/>
              <w:bottom w:val="single" w:sz="4" w:space="0" w:color="auto"/>
              <w:right w:val="single" w:sz="4" w:space="0" w:color="auto"/>
            </w:tcBorders>
          </w:tcPr>
          <w:p w:rsidR="001374B0" w:rsidRDefault="001374B0">
            <w:pPr>
              <w:rPr>
                <w:rFonts w:asciiTheme="minorEastAsia" w:eastAsiaTheme="minorEastAsia" w:hAnsiTheme="minorEastAsia"/>
              </w:rPr>
            </w:pPr>
            <w:r>
              <w:rPr>
                <w:rFonts w:asciiTheme="minorEastAsia" w:eastAsiaTheme="minorEastAsia" w:hAnsiTheme="minorEastAsia" w:hint="eastAsia"/>
              </w:rPr>
              <w:t>採用メーカーについて伺います。</w:t>
            </w:r>
            <w:r>
              <w:rPr>
                <w:rFonts w:asciiTheme="minorEastAsia" w:eastAsiaTheme="minorEastAsia" w:hAnsiTheme="minorEastAsia" w:hint="eastAsia"/>
              </w:rPr>
              <w:br/>
              <w:t>今回の2,200mmの設置スペースにおいて、自動販売機を2台設置する場合、2社のメーカーでの設置を想定されているのでしょうか。それとも、同一メーカーによる2台設置を想定されているのでしょうか。</w:t>
            </w:r>
          </w:p>
          <w:p w:rsidR="001374B0" w:rsidRDefault="001374B0">
            <w:pPr>
              <w:rPr>
                <w:rFonts w:asciiTheme="minorEastAsia" w:eastAsiaTheme="minorEastAsia" w:hAnsiTheme="minorEastAsia"/>
              </w:rPr>
            </w:pPr>
            <w:r>
              <w:rPr>
                <w:rFonts w:asciiTheme="minorEastAsia" w:eastAsiaTheme="minorEastAsia" w:hAnsiTheme="minorEastAsia" w:hint="eastAsia"/>
              </w:rPr>
              <w:t>また、同一メーカーで2台設置する場合、災害対応型ベンダーの機能は2台ともに必要となるのでしょうか。</w:t>
            </w:r>
          </w:p>
          <w:p w:rsidR="001374B0" w:rsidRDefault="001374B0"/>
          <w:p w:rsidR="001374B0" w:rsidRDefault="001374B0">
            <w:pPr>
              <w:rPr>
                <w:rFonts w:eastAsiaTheme="minorEastAsia"/>
              </w:rPr>
            </w:pPr>
            <w:r>
              <w:rPr>
                <w:rFonts w:eastAsiaTheme="minorEastAsia" w:hint="eastAsia"/>
              </w:rPr>
              <w:t>募集要項において「設置筐体については、誰もが使用しやすいユニバーサルデザインの自動販売機とすること」と記載されています。</w:t>
            </w:r>
            <w:r>
              <w:rPr>
                <w:rFonts w:eastAsiaTheme="minorEastAsia" w:hint="eastAsia"/>
              </w:rPr>
              <w:br/>
            </w:r>
            <w:r>
              <w:rPr>
                <w:rFonts w:eastAsiaTheme="minorEastAsia" w:hint="eastAsia"/>
              </w:rPr>
              <w:t>ユニバーサルデザインの機能としては、操作系（投入口や選択ボタン）の仕様や視認性（表示・照明等）のほか、キャッシュレス対応などが考えられますが、これらのいずれかに対応していれば要件を満たすという認識でよろしいでしょうか。</w:t>
            </w:r>
          </w:p>
          <w:p w:rsidR="001374B0" w:rsidRDefault="001374B0">
            <w:pPr>
              <w:rPr>
                <w:rFonts w:eastAsiaTheme="minorEastAsia"/>
              </w:rPr>
            </w:pPr>
          </w:p>
          <w:p w:rsidR="001374B0" w:rsidRDefault="001374B0">
            <w:pPr>
              <w:rPr>
                <w:rFonts w:eastAsiaTheme="minorEastAsia"/>
              </w:rPr>
            </w:pPr>
            <w:r>
              <w:rPr>
                <w:rFonts w:eastAsiaTheme="minorEastAsia" w:hint="eastAsia"/>
              </w:rPr>
              <w:t>キャッシュレス対応の自動販売機がユニバーサルデザインの筐体として認められる場合についてお伺いしま</w:t>
            </w:r>
            <w:r>
              <w:rPr>
                <w:rFonts w:eastAsiaTheme="minorEastAsia" w:hint="eastAsia"/>
              </w:rPr>
              <w:lastRenderedPageBreak/>
              <w:t>す。</w:t>
            </w:r>
            <w:r>
              <w:rPr>
                <w:rFonts w:eastAsiaTheme="minorEastAsia" w:hint="eastAsia"/>
              </w:rPr>
              <w:br/>
            </w:r>
            <w:r>
              <w:rPr>
                <w:rFonts w:eastAsiaTheme="minorEastAsia" w:hint="eastAsia"/>
              </w:rPr>
              <w:t>審査基準の審査内容において「キャッシュレス対応等の付加機能を提供できるか」とありますが、キャッシュレス対応機を設置する場合、当該項目において加点対象となるとの理解でよろしいでしょうか。</w:t>
            </w:r>
          </w:p>
          <w:p w:rsidR="001374B0" w:rsidRDefault="001374B0"/>
        </w:tc>
        <w:tc>
          <w:tcPr>
            <w:tcW w:w="3612" w:type="dxa"/>
            <w:tcBorders>
              <w:top w:val="single" w:sz="4" w:space="0" w:color="auto"/>
              <w:left w:val="single" w:sz="4" w:space="0" w:color="auto"/>
              <w:bottom w:val="single" w:sz="4" w:space="0" w:color="auto"/>
              <w:right w:val="single" w:sz="4" w:space="0" w:color="auto"/>
            </w:tcBorders>
          </w:tcPr>
          <w:p w:rsidR="001374B0" w:rsidRDefault="001374B0">
            <w:pPr>
              <w:rPr>
                <w:rFonts w:ascii="ＭＳ 明朝" w:eastAsia="ＭＳ 明朝" w:hAnsi="ＭＳ 明朝" w:cs="ＭＳ 明朝"/>
              </w:rPr>
            </w:pPr>
            <w:r>
              <w:rPr>
                <w:rFonts w:ascii="ＭＳ 明朝" w:eastAsia="ＭＳ 明朝" w:hAnsi="ＭＳ 明朝" w:cs="ＭＳ 明朝" w:hint="eastAsia"/>
              </w:rPr>
              <w:lastRenderedPageBreak/>
              <w:t>同一メーカーでの設置</w:t>
            </w:r>
            <w:r w:rsidR="00A03AE2">
              <w:rPr>
                <w:rFonts w:ascii="ＭＳ 明朝" w:eastAsia="ＭＳ 明朝" w:hAnsi="ＭＳ 明朝" w:cs="ＭＳ 明朝" w:hint="eastAsia"/>
              </w:rPr>
              <w:t>を考えております</w:t>
            </w:r>
            <w:r>
              <w:rPr>
                <w:rFonts w:ascii="ＭＳ 明朝" w:eastAsia="ＭＳ 明朝" w:hAnsi="ＭＳ 明朝" w:cs="ＭＳ 明朝" w:hint="eastAsia"/>
              </w:rPr>
              <w:t>。</w:t>
            </w:r>
            <w:r>
              <w:rPr>
                <w:rFonts w:ascii="ＭＳ 明朝" w:eastAsia="ＭＳ 明朝" w:hAnsi="ＭＳ 明朝" w:cs="ＭＳ 明朝" w:hint="eastAsia"/>
              </w:rPr>
              <w:br/>
              <w:t>また、設置する2台の自動販売機はいずれも、災害対応型ベンダー機能を搭載したもの</w:t>
            </w:r>
            <w:r w:rsidR="00A03AE2">
              <w:rPr>
                <w:rFonts w:ascii="ＭＳ 明朝" w:eastAsia="ＭＳ 明朝" w:hAnsi="ＭＳ 明朝" w:cs="ＭＳ 明朝" w:hint="eastAsia"/>
              </w:rPr>
              <w:t>を想定しております</w:t>
            </w:r>
            <w:r>
              <w:rPr>
                <w:rFonts w:ascii="ＭＳ 明朝" w:eastAsia="ＭＳ 明朝" w:hAnsi="ＭＳ 明朝" w:cs="ＭＳ 明朝" w:hint="eastAsia"/>
              </w:rPr>
              <w:t>。</w:t>
            </w:r>
          </w:p>
          <w:p w:rsidR="001374B0" w:rsidRDefault="001374B0"/>
          <w:p w:rsidR="001374B0" w:rsidRDefault="001374B0"/>
          <w:p w:rsidR="001374B0" w:rsidRDefault="001374B0"/>
          <w:p w:rsidR="001374B0" w:rsidRDefault="001374B0"/>
          <w:p w:rsidR="001374B0" w:rsidRPr="009A1830" w:rsidRDefault="001374B0">
            <w:pPr>
              <w:rPr>
                <w:rFonts w:hint="eastAsia"/>
              </w:rPr>
            </w:pPr>
            <w:bookmarkStart w:id="0" w:name="_GoBack"/>
            <w:bookmarkEnd w:id="0"/>
          </w:p>
          <w:p w:rsidR="001374B0" w:rsidRDefault="001374B0">
            <w:pPr>
              <w:rPr>
                <w:rFonts w:eastAsiaTheme="minorEastAsia"/>
              </w:rPr>
            </w:pPr>
            <w:r>
              <w:rPr>
                <w:rFonts w:eastAsiaTheme="minorEastAsia" w:hint="eastAsia"/>
              </w:rPr>
              <w:t>ご認識の</w:t>
            </w:r>
            <w:r w:rsidR="00A03AE2">
              <w:rPr>
                <w:rFonts w:eastAsiaTheme="minorEastAsia" w:hint="eastAsia"/>
              </w:rPr>
              <w:t>とおり</w:t>
            </w:r>
            <w:r>
              <w:rPr>
                <w:rFonts w:eastAsiaTheme="minorEastAsia" w:hint="eastAsia"/>
              </w:rPr>
              <w:t>です。</w:t>
            </w: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p>
          <w:p w:rsidR="001374B0" w:rsidRDefault="001374B0">
            <w:pPr>
              <w:rPr>
                <w:rFonts w:eastAsiaTheme="minorEastAsia" w:hAnsiTheme="minorEastAsia"/>
              </w:rPr>
            </w:pPr>
            <w:r>
              <w:rPr>
                <w:rFonts w:eastAsiaTheme="minorEastAsia" w:hAnsiTheme="minorEastAsia" w:hint="eastAsia"/>
              </w:rPr>
              <w:t>要綱作成時においては、キャッシュレス対応の筐体についてはユニバーサルデザインに該当しないものとし</w:t>
            </w:r>
            <w:r>
              <w:rPr>
                <w:rFonts w:eastAsiaTheme="minorEastAsia" w:hAnsiTheme="minorEastAsia" w:hint="eastAsia"/>
              </w:rPr>
              <w:lastRenderedPageBreak/>
              <w:t>て取り扱い、加点対象としておりました。</w:t>
            </w:r>
          </w:p>
          <w:p w:rsidR="001374B0" w:rsidRDefault="001374B0">
            <w:pPr>
              <w:rPr>
                <w:rFonts w:eastAsiaTheme="minorEastAsia" w:hAnsiTheme="minorEastAsia"/>
              </w:rPr>
            </w:pPr>
            <w:r>
              <w:rPr>
                <w:rFonts w:eastAsiaTheme="minorEastAsia" w:hAnsiTheme="minorEastAsia" w:hint="eastAsia"/>
              </w:rPr>
              <w:t>しかしながら、昨今キャッシュレス化が急速に普及している状況を踏まえ、現金に依存しない決済手段についてもユニバーサルデザインに該当するものとして取り扱うことといたしました。</w:t>
            </w:r>
          </w:p>
          <w:p w:rsidR="001374B0" w:rsidRDefault="001374B0">
            <w:pPr>
              <w:rPr>
                <w:rFonts w:eastAsiaTheme="minorEastAsia" w:hAnsiTheme="minorEastAsia"/>
              </w:rPr>
            </w:pPr>
            <w:r>
              <w:rPr>
                <w:rFonts w:eastAsiaTheme="minorEastAsia" w:hAnsiTheme="minorEastAsia" w:hint="eastAsia"/>
              </w:rPr>
              <w:t>このため、キャッシュレス対応機でご提案いただいた場合であっても、当該機能については加点の対象とはなりません。</w:t>
            </w:r>
          </w:p>
          <w:p w:rsidR="001374B0" w:rsidRDefault="001374B0">
            <w:pPr>
              <w:rPr>
                <w:rFonts w:eastAsiaTheme="minorEastAsia" w:hAnsiTheme="minorEastAsia"/>
              </w:rPr>
            </w:pPr>
            <w:r>
              <w:rPr>
                <w:rFonts w:eastAsiaTheme="minorEastAsia" w:hAnsiTheme="minorEastAsia" w:hint="eastAsia"/>
              </w:rPr>
              <w:t>なお、その他の付加機能を有する自動販売機については、内容に応じて加点対象となる場合がございます。</w:t>
            </w:r>
          </w:p>
          <w:p w:rsidR="001374B0" w:rsidRDefault="001374B0">
            <w:pPr>
              <w:rPr>
                <w:rFonts w:eastAsiaTheme="minorEastAsia" w:hAnsiTheme="minorEastAsia"/>
              </w:rPr>
            </w:pPr>
            <w:r>
              <w:rPr>
                <w:rFonts w:eastAsiaTheme="minorEastAsia" w:hAnsiTheme="minorEastAsia" w:hint="eastAsia"/>
              </w:rPr>
              <w:t>募集期間中に取扱いを変更することとなり、誠に申し訳ございませんが、何とぞご理解くださいますようお願い申し上げます。</w:t>
            </w:r>
          </w:p>
          <w:p w:rsidR="001374B0" w:rsidRDefault="001374B0">
            <w:pPr>
              <w:rPr>
                <w:rFonts w:eastAsiaTheme="minorEastAsia" w:hAnsiTheme="minorEastAsia"/>
              </w:rPr>
            </w:pPr>
          </w:p>
        </w:tc>
      </w:tr>
    </w:tbl>
    <w:p w:rsidR="001374B0" w:rsidRDefault="001374B0" w:rsidP="001374B0">
      <w:pPr>
        <w:ind w:leftChars="200" w:left="1050" w:hangingChars="300" w:hanging="630"/>
      </w:pPr>
      <w:r>
        <w:rPr>
          <w:rFonts w:hint="eastAsia"/>
          <w:u w:val="single"/>
        </w:rPr>
        <w:lastRenderedPageBreak/>
        <w:t>※　質問がない場合は、本書類の提出は必要ありません。</w:t>
      </w:r>
    </w:p>
    <w:p w:rsidR="009F6ABA" w:rsidRPr="001374B0" w:rsidRDefault="009F6ABA"/>
    <w:sectPr w:rsidR="009F6ABA" w:rsidRPr="001374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D7"/>
    <w:rsid w:val="001021D7"/>
    <w:rsid w:val="001374B0"/>
    <w:rsid w:val="009A1830"/>
    <w:rsid w:val="009F6ABA"/>
    <w:rsid w:val="00A03AE2"/>
    <w:rsid w:val="00D2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C02E83"/>
  <w15:chartTrackingRefBased/>
  <w15:docId w15:val="{225B17D9-BA11-4D45-89E9-926DCD1B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B0"/>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4B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0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C6988F29.dotm</Template>
  <TotalTime>100</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元太</dc:creator>
  <cp:keywords/>
  <dc:description/>
  <cp:lastModifiedBy>渡邉 元太</cp:lastModifiedBy>
  <cp:revision>5</cp:revision>
  <dcterms:created xsi:type="dcterms:W3CDTF">2026-05-25T02:42:00Z</dcterms:created>
  <dcterms:modified xsi:type="dcterms:W3CDTF">2026-05-25T08:34:00Z</dcterms:modified>
</cp:coreProperties>
</file>