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27" w:rsidRDefault="00802AD3" w:rsidP="00EA263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（</w:t>
      </w:r>
      <w:r w:rsidR="00EA2631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２号　別紙１</w:t>
      </w:r>
      <w:r w:rsidR="00EA2631">
        <w:rPr>
          <w:rFonts w:ascii="ＭＳ 明朝" w:hAnsi="ＭＳ 明朝" w:hint="eastAsia"/>
          <w:szCs w:val="21"/>
        </w:rPr>
        <w:t xml:space="preserve">）　　　　　　　　　　　　　　　　　　　　　　　　　　　</w:t>
      </w:r>
    </w:p>
    <w:p w:rsidR="00EA2631" w:rsidRPr="00A56154" w:rsidRDefault="00A56154" w:rsidP="00A56154">
      <w:pPr>
        <w:jc w:val="center"/>
        <w:rPr>
          <w:rFonts w:asciiTheme="majorEastAsia" w:eastAsiaTheme="majorEastAsia" w:hAnsiTheme="majorEastAsia"/>
          <w:b/>
          <w:sz w:val="26"/>
          <w:szCs w:val="26"/>
          <w:u w:val="single"/>
        </w:rPr>
      </w:pPr>
      <w:r w:rsidRPr="00A56154">
        <w:rPr>
          <w:rFonts w:asciiTheme="majorEastAsia" w:eastAsiaTheme="majorEastAsia" w:hAnsiTheme="majorEastAsia" w:hint="eastAsia"/>
          <w:b/>
          <w:sz w:val="26"/>
          <w:szCs w:val="26"/>
        </w:rPr>
        <w:t>事業計画書別紙</w:t>
      </w:r>
    </w:p>
    <w:p w:rsidR="00EA2631" w:rsidRDefault="00EA2631" w:rsidP="00EA2631">
      <w:pPr>
        <w:ind w:leftChars="1971" w:left="4139" w:firstLineChars="29" w:firstLine="61"/>
        <w:rPr>
          <w:rFonts w:ascii="ＭＳ 明朝" w:hAnsi="ＭＳ 明朝"/>
          <w:szCs w:val="21"/>
          <w:u w:val="single"/>
        </w:rPr>
      </w:pPr>
    </w:p>
    <w:p w:rsidR="00EA2631" w:rsidRDefault="00EA2631" w:rsidP="00EA2631">
      <w:pPr>
        <w:ind w:leftChars="1971" w:left="4139" w:firstLineChars="29" w:firstLine="61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法人名　　　　　　　　　　　　　　　           </w:t>
      </w:r>
    </w:p>
    <w:p w:rsidR="00EA2631" w:rsidRPr="00B84AFF" w:rsidRDefault="00EA2631" w:rsidP="00EA2631">
      <w:pPr>
        <w:jc w:val="left"/>
        <w:rPr>
          <w:rFonts w:asciiTheme="majorEastAsia" w:eastAsiaTheme="majorEastAsia" w:hAnsiTheme="majorEastAsia" w:hint="eastAsia"/>
          <w:b/>
          <w:sz w:val="22"/>
          <w:szCs w:val="21"/>
        </w:rPr>
      </w:pPr>
    </w:p>
    <w:p w:rsidR="00EA2631" w:rsidRPr="00EA2631" w:rsidRDefault="00EA2631" w:rsidP="00EA2631">
      <w:pPr>
        <w:rPr>
          <w:rFonts w:asciiTheme="majorEastAsia" w:eastAsiaTheme="majorEastAsia" w:hAnsiTheme="majorEastAsia" w:cstheme="minorBidi"/>
          <w:b/>
          <w:sz w:val="24"/>
        </w:rPr>
      </w:pPr>
      <w:r w:rsidRPr="00EA2631">
        <w:rPr>
          <w:rFonts w:asciiTheme="majorEastAsia" w:eastAsiaTheme="majorEastAsia" w:hAnsiTheme="majorEastAsia" w:cstheme="minorBidi" w:hint="eastAsia"/>
          <w:b/>
          <w:sz w:val="24"/>
        </w:rPr>
        <w:t>（１）法人の理念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2631" w:rsidTr="00EA2631">
        <w:tc>
          <w:tcPr>
            <w:tcW w:w="9060" w:type="dxa"/>
          </w:tcPr>
          <w:p w:rsidR="00EA2631" w:rsidRPr="00EA2631" w:rsidRDefault="00EA2631" w:rsidP="00EA263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EA2631" w:rsidRPr="00EA2631" w:rsidRDefault="00EA2631" w:rsidP="00EA263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EA2631" w:rsidRPr="00EA2631" w:rsidRDefault="00EA2631" w:rsidP="00EA263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EA2631" w:rsidRPr="00EA2631" w:rsidRDefault="00EA2631" w:rsidP="00EA263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EA2631" w:rsidRPr="00EA2631" w:rsidRDefault="00EA2631" w:rsidP="00EA263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EA2631" w:rsidRPr="00EA2631" w:rsidRDefault="00EA2631" w:rsidP="00EA263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EA2631" w:rsidRPr="00EA2631" w:rsidRDefault="00EA2631" w:rsidP="00EA263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EA2631" w:rsidRPr="00EA2631" w:rsidRDefault="00EA2631" w:rsidP="00EA263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EA2631" w:rsidRPr="00EA2631" w:rsidRDefault="00EA2631" w:rsidP="00EA263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A2631" w:rsidRDefault="00EA2631" w:rsidP="00EA2631">
      <w:pPr>
        <w:jc w:val="left"/>
        <w:rPr>
          <w:rFonts w:ascii="ＭＳ 明朝" w:hAnsi="ＭＳ 明朝"/>
          <w:szCs w:val="21"/>
        </w:rPr>
      </w:pPr>
    </w:p>
    <w:p w:rsidR="00EA2631" w:rsidRPr="00EA2631" w:rsidRDefault="00802AD3" w:rsidP="00EA2631">
      <w:pPr>
        <w:rPr>
          <w:rFonts w:asciiTheme="majorEastAsia" w:eastAsiaTheme="majorEastAsia" w:hAnsiTheme="majorEastAsia" w:cstheme="minorBidi"/>
          <w:b/>
          <w:sz w:val="24"/>
        </w:rPr>
      </w:pPr>
      <w:r>
        <w:rPr>
          <w:rFonts w:asciiTheme="majorEastAsia" w:eastAsiaTheme="majorEastAsia" w:hAnsiTheme="majorEastAsia" w:cstheme="minorBidi" w:hint="eastAsia"/>
          <w:b/>
          <w:sz w:val="24"/>
        </w:rPr>
        <w:t>（２）施設運営の基本方針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A2631" w:rsidTr="00EA2631">
        <w:tc>
          <w:tcPr>
            <w:tcW w:w="9060" w:type="dxa"/>
          </w:tcPr>
          <w:p w:rsidR="00EA2631" w:rsidRDefault="00EA2631" w:rsidP="00EA263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EA2631" w:rsidRDefault="00EA2631" w:rsidP="00EA263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EA2631" w:rsidRDefault="00EA2631" w:rsidP="00EA263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EA2631" w:rsidRDefault="00EA2631" w:rsidP="00EA263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EA2631" w:rsidRDefault="00EA2631" w:rsidP="00EA263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EA2631" w:rsidRDefault="00EA2631" w:rsidP="00EA263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EA2631" w:rsidRDefault="00EA2631" w:rsidP="00EA263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  <w:p w:rsidR="00EA2631" w:rsidRPr="00EA2631" w:rsidRDefault="00EA2631" w:rsidP="00EA2631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EA2631" w:rsidRDefault="00EA2631" w:rsidP="00EA2631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EA2631" w:rsidRDefault="00EA2631" w:rsidP="00EA2631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</w:t>
      </w:r>
      <w:r w:rsidRPr="00B90725">
        <w:rPr>
          <w:rFonts w:asciiTheme="majorEastAsia" w:eastAsiaTheme="majorEastAsia" w:hAnsiTheme="majorEastAsia" w:hint="eastAsia"/>
          <w:b/>
          <w:sz w:val="24"/>
        </w:rPr>
        <w:t>３）</w:t>
      </w:r>
      <w:r w:rsidR="00802AD3">
        <w:rPr>
          <w:rFonts w:asciiTheme="majorEastAsia" w:eastAsiaTheme="majorEastAsia" w:hAnsiTheme="majorEastAsia" w:hint="eastAsia"/>
          <w:b/>
          <w:sz w:val="24"/>
        </w:rPr>
        <w:t>入所者に対する処遇内容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B0992" w:rsidTr="00AF47A4">
        <w:trPr>
          <w:trHeight w:val="450"/>
        </w:trPr>
        <w:tc>
          <w:tcPr>
            <w:tcW w:w="9060" w:type="dxa"/>
          </w:tcPr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①食事</w:t>
            </w: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Pr="00EA2631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992" w:rsidTr="00AF47A4">
        <w:trPr>
          <w:trHeight w:val="450"/>
        </w:trPr>
        <w:tc>
          <w:tcPr>
            <w:tcW w:w="9060" w:type="dxa"/>
          </w:tcPr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②入浴</w:t>
            </w: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Pr="001A14D3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992" w:rsidTr="00AF47A4">
        <w:trPr>
          <w:trHeight w:val="450"/>
        </w:trPr>
        <w:tc>
          <w:tcPr>
            <w:tcW w:w="9060" w:type="dxa"/>
          </w:tcPr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③排泄の支援</w:t>
            </w: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Pr="001A14D3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992" w:rsidTr="00AF47A4">
        <w:trPr>
          <w:trHeight w:val="450"/>
        </w:trPr>
        <w:tc>
          <w:tcPr>
            <w:tcW w:w="9060" w:type="dxa"/>
          </w:tcPr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>④</w:t>
            </w:r>
            <w:r w:rsidR="00E66DEA">
              <w:rPr>
                <w:rFonts w:ascii="ＭＳ 明朝" w:hAnsi="ＭＳ 明朝" w:hint="eastAsia"/>
                <w:sz w:val="22"/>
                <w:szCs w:val="22"/>
              </w:rPr>
              <w:t>身体拘束の廃止に向けての取り組み</w:t>
            </w: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Pr="001A14D3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992" w:rsidTr="00AF47A4">
        <w:trPr>
          <w:trHeight w:val="450"/>
        </w:trPr>
        <w:tc>
          <w:tcPr>
            <w:tcW w:w="9060" w:type="dxa"/>
          </w:tcPr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</w:rPr>
              <w:t>リハビリ</w:t>
            </w: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Pr="001A14D3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992" w:rsidTr="00AF47A4">
        <w:trPr>
          <w:trHeight w:val="450"/>
        </w:trPr>
        <w:tc>
          <w:tcPr>
            <w:tcW w:w="9060" w:type="dxa"/>
          </w:tcPr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</w:rPr>
              <w:t>褥瘡の予防</w:t>
            </w: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Pr="001A14D3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992" w:rsidTr="00AF47A4">
        <w:trPr>
          <w:trHeight w:val="450"/>
        </w:trPr>
        <w:tc>
          <w:tcPr>
            <w:tcW w:w="9060" w:type="dxa"/>
          </w:tcPr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</w:rPr>
              <w:t>家族との交流</w:t>
            </w: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Pr="001A14D3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992" w:rsidTr="00AF47A4">
        <w:trPr>
          <w:trHeight w:val="450"/>
        </w:trPr>
        <w:tc>
          <w:tcPr>
            <w:tcW w:w="9060" w:type="dxa"/>
          </w:tcPr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7"/>
                </mc:Choice>
                <mc:Fallback>
                  <w:t>⑧</w: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</w:rPr>
              <w:t>レクリエーション活動等の提供と支援</w:t>
            </w: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Pr="001A14D3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0992" w:rsidTr="00AF47A4">
        <w:trPr>
          <w:trHeight w:val="450"/>
        </w:trPr>
        <w:tc>
          <w:tcPr>
            <w:tcW w:w="9060" w:type="dxa"/>
          </w:tcPr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8"/>
                </mc:Choice>
                <mc:Fallback>
                  <w:t>⑨</w: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</w:rPr>
              <w:t>重度者に対する支援</w:t>
            </w: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B0992" w:rsidRPr="001A14D3" w:rsidRDefault="005B0992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B0992" w:rsidRDefault="005B0992" w:rsidP="00EA2631">
      <w:pPr>
        <w:jc w:val="left"/>
        <w:rPr>
          <w:rFonts w:asciiTheme="majorEastAsia" w:eastAsiaTheme="majorEastAsia" w:hAnsiTheme="majorEastAsia" w:hint="eastAsia"/>
          <w:b/>
          <w:sz w:val="24"/>
        </w:rPr>
      </w:pPr>
    </w:p>
    <w:p w:rsidR="00B84AFF" w:rsidRPr="007E3904" w:rsidRDefault="00B84AFF" w:rsidP="00B84AFF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7E390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（４）</w:t>
      </w:r>
      <w:r w:rsidR="00802AD3" w:rsidRPr="007E390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サービスの質の向上のための取り組み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3904" w:rsidRPr="007E3904" w:rsidTr="007E3904">
        <w:trPr>
          <w:trHeight w:val="450"/>
        </w:trPr>
        <w:tc>
          <w:tcPr>
            <w:tcW w:w="9060" w:type="dxa"/>
          </w:tcPr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E39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</w:t>
            </w:r>
            <w:r w:rsidRPr="007E39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職員育成や離職防止等に対する取り組み等</w:t>
            </w:r>
          </w:p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E3904" w:rsidRPr="007E3904" w:rsidTr="007E3904">
        <w:trPr>
          <w:trHeight w:val="450"/>
        </w:trPr>
        <w:tc>
          <w:tcPr>
            <w:tcW w:w="9060" w:type="dxa"/>
          </w:tcPr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E39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</w:t>
            </w:r>
            <w:r w:rsidRPr="007E39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サービス評価の取り組みや苦情への対応等</w:t>
            </w:r>
          </w:p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E3904" w:rsidRPr="007E3904" w:rsidTr="007E3904">
        <w:trPr>
          <w:trHeight w:val="450"/>
        </w:trPr>
        <w:tc>
          <w:tcPr>
            <w:tcW w:w="9060" w:type="dxa"/>
          </w:tcPr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E39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③</w:t>
            </w:r>
            <w:r w:rsidRPr="007E39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その他の取り組み</w:t>
            </w:r>
          </w:p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5B0992" w:rsidRDefault="005B0992">
      <w:pPr>
        <w:widowControl/>
        <w:jc w:val="left"/>
        <w:rPr>
          <w:rFonts w:asciiTheme="majorEastAsia" w:eastAsiaTheme="majorEastAsia" w:hAnsiTheme="majorEastAsia" w:cstheme="minorBidi"/>
          <w:b/>
          <w:sz w:val="24"/>
        </w:rPr>
      </w:pPr>
      <w:r>
        <w:rPr>
          <w:rFonts w:asciiTheme="majorEastAsia" w:eastAsiaTheme="majorEastAsia" w:hAnsiTheme="majorEastAsia" w:cstheme="minorBidi"/>
          <w:b/>
          <w:sz w:val="24"/>
        </w:rPr>
        <w:br w:type="page"/>
      </w:r>
    </w:p>
    <w:p w:rsidR="00B84AFF" w:rsidRPr="007E3904" w:rsidRDefault="005B0992" w:rsidP="00B84AFF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7E390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lastRenderedPageBreak/>
        <w:t>（５）職員の配置体制の充実、人材確保の取り組み</w:t>
      </w:r>
      <w:r w:rsidR="007E3904" w:rsidRPr="007E390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（具体内容を記載）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3904" w:rsidRPr="007E3904" w:rsidTr="00CB5E85">
        <w:tc>
          <w:tcPr>
            <w:tcW w:w="9060" w:type="dxa"/>
          </w:tcPr>
          <w:p w:rsidR="00B84AFF" w:rsidRPr="007E3904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7E3904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7E3904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7E3904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7E3904" w:rsidRPr="007E3904" w:rsidRDefault="007E3904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7E3904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7E3904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7E3904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7E3904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EA2631" w:rsidRDefault="00EA2631" w:rsidP="00EA2631">
      <w:pPr>
        <w:jc w:val="left"/>
        <w:rPr>
          <w:rFonts w:ascii="ＭＳ 明朝" w:hAnsi="ＭＳ 明朝"/>
          <w:szCs w:val="21"/>
        </w:rPr>
      </w:pPr>
    </w:p>
    <w:p w:rsidR="00B84AFF" w:rsidRPr="007E3904" w:rsidRDefault="005B0992" w:rsidP="00B84AFF">
      <w:pPr>
        <w:rPr>
          <w:rFonts w:asciiTheme="majorEastAsia" w:eastAsiaTheme="majorEastAsia" w:hAnsiTheme="majorEastAsia" w:cstheme="minorBidi"/>
          <w:b/>
          <w:color w:val="000000" w:themeColor="text1"/>
          <w:sz w:val="24"/>
        </w:rPr>
      </w:pPr>
      <w:r w:rsidRPr="007E390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（６）非常災害対策、防犯計画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3904" w:rsidRPr="007E3904" w:rsidTr="00AF47A4">
        <w:trPr>
          <w:trHeight w:val="450"/>
        </w:trPr>
        <w:tc>
          <w:tcPr>
            <w:tcW w:w="9060" w:type="dxa"/>
          </w:tcPr>
          <w:p w:rsidR="00E66DEA" w:rsidRPr="007E3904" w:rsidRDefault="00E66DE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E39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</w:t>
            </w:r>
            <w:r w:rsidRPr="007E39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火災・地震・津波・大雨等の非常災害対策</w:t>
            </w:r>
          </w:p>
          <w:p w:rsidR="00E66DEA" w:rsidRPr="007E3904" w:rsidRDefault="00E66DE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E66DEA" w:rsidRPr="007E3904" w:rsidRDefault="00E66DE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E66DEA" w:rsidRPr="007E3904" w:rsidRDefault="00E66DE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E3904" w:rsidRPr="007E3904" w:rsidTr="00AF47A4">
        <w:trPr>
          <w:trHeight w:val="450"/>
        </w:trPr>
        <w:tc>
          <w:tcPr>
            <w:tcW w:w="9060" w:type="dxa"/>
          </w:tcPr>
          <w:p w:rsidR="00E66DEA" w:rsidRPr="007E3904" w:rsidRDefault="00E66DE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E39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</w:t>
            </w:r>
            <w:r w:rsidR="007E3904" w:rsidRPr="007E390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防犯計画</w:t>
            </w:r>
          </w:p>
          <w:p w:rsidR="00E66DEA" w:rsidRPr="007E3904" w:rsidRDefault="00E66DE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E66DEA" w:rsidRPr="007E3904" w:rsidRDefault="00E66DE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E66DEA" w:rsidRPr="007E3904" w:rsidRDefault="00E66DE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B84AFF" w:rsidRDefault="00B84AFF" w:rsidP="00EA2631">
      <w:pPr>
        <w:jc w:val="left"/>
        <w:rPr>
          <w:rFonts w:ascii="ＭＳ 明朝" w:hAnsi="ＭＳ 明朝"/>
          <w:szCs w:val="21"/>
        </w:rPr>
      </w:pPr>
    </w:p>
    <w:p w:rsidR="00B84AFF" w:rsidRPr="005631BA" w:rsidRDefault="005B0992" w:rsidP="00B84AFF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（７）</w:t>
      </w:r>
      <w:r w:rsidR="00E66DEA"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地域への貢献等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36BA7" w:rsidRPr="00EA2631" w:rsidTr="00D36BA7">
        <w:trPr>
          <w:trHeight w:val="450"/>
        </w:trPr>
        <w:tc>
          <w:tcPr>
            <w:tcW w:w="9060" w:type="dxa"/>
          </w:tcPr>
          <w:p w:rsidR="00D36BA7" w:rsidRDefault="00D36BA7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5631BA">
              <w:rPr>
                <w:rFonts w:ascii="ＭＳ 明朝" w:hAnsi="ＭＳ 明朝" w:hint="eastAsia"/>
                <w:sz w:val="22"/>
                <w:szCs w:val="22"/>
              </w:rPr>
              <w:t>地域福祉への貢献や地域との連携等の基本方針</w:t>
            </w:r>
          </w:p>
          <w:p w:rsidR="00D36BA7" w:rsidRDefault="00D36BA7" w:rsidP="00AF47A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D36BA7" w:rsidRDefault="00D36BA7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36BA7" w:rsidRPr="00EA2631" w:rsidRDefault="00D36BA7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36BA7" w:rsidRPr="001A14D3" w:rsidTr="00D36BA7">
        <w:trPr>
          <w:trHeight w:val="450"/>
        </w:trPr>
        <w:tc>
          <w:tcPr>
            <w:tcW w:w="9060" w:type="dxa"/>
          </w:tcPr>
          <w:p w:rsidR="00D36BA7" w:rsidRDefault="00D36BA7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5631BA">
              <w:rPr>
                <w:rFonts w:ascii="ＭＳ 明朝" w:hAnsi="ＭＳ 明朝" w:hint="eastAsia"/>
                <w:sz w:val="22"/>
                <w:szCs w:val="22"/>
              </w:rPr>
              <w:t>地域貢献や地域交流の実現に向けての具体的な活動等の案</w:t>
            </w:r>
          </w:p>
          <w:p w:rsidR="00D36BA7" w:rsidRDefault="00D36BA7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D36BA7" w:rsidRDefault="00D36BA7" w:rsidP="00AF47A4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D36BA7" w:rsidRPr="001A14D3" w:rsidRDefault="00D36BA7" w:rsidP="00AF47A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84AFF" w:rsidRDefault="00B84AFF" w:rsidP="00B84AFF">
      <w:pPr>
        <w:rPr>
          <w:rFonts w:asciiTheme="majorEastAsia" w:eastAsiaTheme="majorEastAsia" w:hAnsiTheme="majorEastAsia" w:cstheme="minorBidi"/>
          <w:b/>
          <w:sz w:val="24"/>
        </w:rPr>
      </w:pPr>
    </w:p>
    <w:p w:rsidR="005631BA" w:rsidRDefault="005631BA">
      <w:pPr>
        <w:widowControl/>
        <w:jc w:val="left"/>
        <w:rPr>
          <w:rFonts w:asciiTheme="majorEastAsia" w:eastAsiaTheme="majorEastAsia" w:hAnsiTheme="majorEastAsia" w:cstheme="minorBidi"/>
          <w:b/>
          <w:sz w:val="24"/>
        </w:rPr>
      </w:pPr>
      <w:r>
        <w:rPr>
          <w:rFonts w:asciiTheme="majorEastAsia" w:eastAsiaTheme="majorEastAsia" w:hAnsiTheme="majorEastAsia" w:cstheme="minorBidi"/>
          <w:b/>
          <w:sz w:val="24"/>
        </w:rPr>
        <w:br w:type="page"/>
      </w:r>
    </w:p>
    <w:p w:rsidR="00B84AFF" w:rsidRPr="005631BA" w:rsidRDefault="00B84AFF" w:rsidP="00B84AFF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lastRenderedPageBreak/>
        <w:t>（８</w:t>
      </w:r>
      <w:r w:rsidR="005B0992"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）</w:t>
      </w:r>
      <w:r w:rsidR="00E66DEA"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医療機関、関係機関等との連携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31BA" w:rsidRPr="005631BA" w:rsidTr="005631BA">
        <w:tc>
          <w:tcPr>
            <w:tcW w:w="9060" w:type="dxa"/>
          </w:tcPr>
          <w:p w:rsidR="00B84AFF" w:rsidRPr="005631BA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5631BA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5631BA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5631BA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5631BA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5631BA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B84AFF" w:rsidRPr="005631BA" w:rsidRDefault="00B84AFF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B84AFF" w:rsidRPr="005631BA" w:rsidRDefault="00B84AFF" w:rsidP="00B84AFF">
      <w:pPr>
        <w:jc w:val="left"/>
        <w:rPr>
          <w:rFonts w:ascii="ＭＳ 明朝" w:hAnsi="ＭＳ 明朝"/>
          <w:color w:val="000000" w:themeColor="text1"/>
          <w:szCs w:val="21"/>
        </w:rPr>
      </w:pPr>
    </w:p>
    <w:p w:rsidR="00B84AFF" w:rsidRPr="005631BA" w:rsidRDefault="00B84AFF" w:rsidP="00B84AFF">
      <w:pPr>
        <w:rPr>
          <w:rFonts w:asciiTheme="majorEastAsia" w:eastAsiaTheme="majorEastAsia" w:hAnsiTheme="majorEastAsia" w:cstheme="minorBidi"/>
          <w:b/>
          <w:color w:val="000000" w:themeColor="text1"/>
          <w:sz w:val="24"/>
        </w:rPr>
      </w:pPr>
      <w:r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（</w:t>
      </w:r>
      <w:r w:rsidR="00007BD8"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="005B0992"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）</w:t>
      </w:r>
      <w:r w:rsidR="00E66DEA"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施設整備の内容</w:t>
      </w:r>
      <w:r w:rsidR="005631BA"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（方針）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31BA" w:rsidRPr="005631BA" w:rsidTr="00AF47A4">
        <w:trPr>
          <w:trHeight w:val="450"/>
        </w:trPr>
        <w:tc>
          <w:tcPr>
            <w:tcW w:w="9060" w:type="dxa"/>
          </w:tcPr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631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</w:t>
            </w:r>
            <w:r w:rsidRPr="005631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ユニット型の整備方針</w:t>
            </w: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631BA" w:rsidRPr="005631BA" w:rsidTr="00AF47A4">
        <w:trPr>
          <w:trHeight w:val="450"/>
        </w:trPr>
        <w:tc>
          <w:tcPr>
            <w:tcW w:w="9060" w:type="dxa"/>
          </w:tcPr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631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</w:t>
            </w:r>
            <w:r w:rsidRPr="005631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従来型個室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</w:t>
            </w:r>
            <w:r w:rsidRPr="005631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多床室の整備理由及び整備方針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（※</w:t>
            </w:r>
            <w:r w:rsidRPr="005631BA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>該当する場合のみ記載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631BA" w:rsidRPr="005631BA" w:rsidTr="00AF47A4">
        <w:trPr>
          <w:trHeight w:val="450"/>
        </w:trPr>
        <w:tc>
          <w:tcPr>
            <w:tcW w:w="9060" w:type="dxa"/>
          </w:tcPr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631B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 w:themeColor="text1"/>
                <w:sz w:val="22"/>
                <w:szCs w:val="22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5631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共用部分の整備方針</w:t>
            </w:r>
            <w:bookmarkStart w:id="0" w:name="_GoBack"/>
            <w:bookmarkEnd w:id="0"/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631BA" w:rsidRPr="005631BA" w:rsidTr="00AF47A4">
        <w:trPr>
          <w:trHeight w:val="450"/>
        </w:trPr>
        <w:tc>
          <w:tcPr>
            <w:tcW w:w="9060" w:type="dxa"/>
          </w:tcPr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631BA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color w:val="000000" w:themeColor="text1"/>
                <w:sz w:val="22"/>
                <w:szCs w:val="22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5631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建物外部の整備方針</w:t>
            </w: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5631BA" w:rsidRPr="005631BA" w:rsidRDefault="005631BA" w:rsidP="00AF47A4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B84AFF" w:rsidRPr="005631BA" w:rsidRDefault="00B84AFF" w:rsidP="00B84AFF">
      <w:pPr>
        <w:jc w:val="left"/>
        <w:rPr>
          <w:rFonts w:ascii="ＭＳ 明朝" w:hAnsi="ＭＳ 明朝"/>
          <w:color w:val="000000" w:themeColor="text1"/>
          <w:szCs w:val="21"/>
        </w:rPr>
      </w:pPr>
    </w:p>
    <w:p w:rsidR="00617558" w:rsidRPr="005631BA" w:rsidRDefault="00617558" w:rsidP="00617558">
      <w:pPr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（１０</w:t>
      </w:r>
      <w:r w:rsidR="005B0992"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）</w:t>
      </w:r>
      <w:r w:rsidR="00E66DEA" w:rsidRPr="005631BA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その他独自の取り組み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31BA" w:rsidRPr="005631BA" w:rsidTr="00CB5E85">
        <w:tc>
          <w:tcPr>
            <w:tcW w:w="9060" w:type="dxa"/>
          </w:tcPr>
          <w:p w:rsidR="00617558" w:rsidRPr="005631BA" w:rsidRDefault="00617558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617558" w:rsidRPr="005631BA" w:rsidRDefault="00617558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617558" w:rsidRPr="005631BA" w:rsidRDefault="00617558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617558" w:rsidRPr="005631BA" w:rsidRDefault="00617558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617558" w:rsidRPr="005631BA" w:rsidRDefault="00617558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617558" w:rsidRPr="005631BA" w:rsidRDefault="00617558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617558" w:rsidRPr="005631BA" w:rsidRDefault="00617558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617558" w:rsidRPr="005631BA" w:rsidRDefault="00617558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617558" w:rsidRPr="005631BA" w:rsidRDefault="00617558" w:rsidP="00CB5E85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0B052F" w:rsidRPr="005631BA" w:rsidRDefault="000B052F" w:rsidP="00EA2631">
      <w:pPr>
        <w:jc w:val="left"/>
        <w:rPr>
          <w:rFonts w:ascii="ＭＳ 明朝" w:hAnsi="ＭＳ 明朝"/>
          <w:color w:val="000000" w:themeColor="text1"/>
          <w:szCs w:val="21"/>
        </w:rPr>
      </w:pPr>
    </w:p>
    <w:p w:rsidR="00E66DEA" w:rsidRPr="005631BA" w:rsidRDefault="00E66DEA" w:rsidP="00EA2631">
      <w:pPr>
        <w:jc w:val="left"/>
        <w:rPr>
          <w:rFonts w:ascii="ＭＳ 明朝" w:hAnsi="ＭＳ 明朝" w:hint="eastAsia"/>
          <w:color w:val="000000" w:themeColor="text1"/>
          <w:szCs w:val="21"/>
        </w:rPr>
      </w:pPr>
      <w:r w:rsidRPr="005631BA">
        <w:rPr>
          <w:rFonts w:ascii="ＭＳ 明朝" w:hAnsi="ＭＳ 明朝" w:hint="eastAsia"/>
          <w:color w:val="000000" w:themeColor="text1"/>
          <w:szCs w:val="21"/>
        </w:rPr>
        <w:t>※必要に応じて、別紙や図面等を添付してもかまいません。</w:t>
      </w:r>
    </w:p>
    <w:sectPr w:rsidR="00E66DEA" w:rsidRPr="005631BA" w:rsidSect="00D375E0">
      <w:footerReference w:type="default" r:id="rId7"/>
      <w:pgSz w:w="11906" w:h="16838"/>
      <w:pgMar w:top="1304" w:right="1418" w:bottom="1134" w:left="1418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2E9" w:rsidRDefault="006D72E9" w:rsidP="000B052F">
      <w:r>
        <w:separator/>
      </w:r>
    </w:p>
  </w:endnote>
  <w:endnote w:type="continuationSeparator" w:id="0">
    <w:p w:rsidR="006D72E9" w:rsidRDefault="006D72E9" w:rsidP="000B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942517"/>
      <w:docPartObj>
        <w:docPartGallery w:val="Page Numbers (Bottom of Page)"/>
        <w:docPartUnique/>
      </w:docPartObj>
    </w:sdtPr>
    <w:sdtEndPr/>
    <w:sdtContent>
      <w:p w:rsidR="00D375E0" w:rsidRDefault="00D375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1BA" w:rsidRPr="005631BA">
          <w:rPr>
            <w:noProof/>
            <w:lang w:val="ja-JP"/>
          </w:rPr>
          <w:t>1</w:t>
        </w:r>
        <w:r>
          <w:fldChar w:fldCharType="end"/>
        </w:r>
      </w:p>
    </w:sdtContent>
  </w:sdt>
  <w:p w:rsidR="00D375E0" w:rsidRDefault="00D375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2E9" w:rsidRDefault="006D72E9" w:rsidP="000B052F">
      <w:r>
        <w:separator/>
      </w:r>
    </w:p>
  </w:footnote>
  <w:footnote w:type="continuationSeparator" w:id="0">
    <w:p w:rsidR="006D72E9" w:rsidRDefault="006D72E9" w:rsidP="000B0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31"/>
    <w:rsid w:val="00007BD8"/>
    <w:rsid w:val="000B052F"/>
    <w:rsid w:val="001A14D3"/>
    <w:rsid w:val="005631BA"/>
    <w:rsid w:val="005B0992"/>
    <w:rsid w:val="00617558"/>
    <w:rsid w:val="00644805"/>
    <w:rsid w:val="006D72E9"/>
    <w:rsid w:val="007C1CF6"/>
    <w:rsid w:val="007D20CF"/>
    <w:rsid w:val="007E3904"/>
    <w:rsid w:val="00802AD3"/>
    <w:rsid w:val="00967E89"/>
    <w:rsid w:val="00A56154"/>
    <w:rsid w:val="00B84AFF"/>
    <w:rsid w:val="00C52766"/>
    <w:rsid w:val="00CB1B00"/>
    <w:rsid w:val="00CE0251"/>
    <w:rsid w:val="00D36BA7"/>
    <w:rsid w:val="00D375E0"/>
    <w:rsid w:val="00E05427"/>
    <w:rsid w:val="00E66DEA"/>
    <w:rsid w:val="00E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CEA77"/>
  <w15:chartTrackingRefBased/>
  <w15:docId w15:val="{78807AB5-AD36-4C71-9FE8-92C82899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5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052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B05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052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2C8CC-9901-433A-AE0B-AAC2B09E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飯渕　孝嗣</dc:creator>
  <cp:keywords/>
  <dc:description/>
  <cp:lastModifiedBy>藤 慶基</cp:lastModifiedBy>
  <cp:revision>6</cp:revision>
  <dcterms:created xsi:type="dcterms:W3CDTF">2019-03-31T06:16:00Z</dcterms:created>
  <dcterms:modified xsi:type="dcterms:W3CDTF">2022-06-21T07:38:00Z</dcterms:modified>
</cp:coreProperties>
</file>